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021D" w14:textId="1E7DC2BB" w:rsidR="00745F0A" w:rsidRPr="00745F0A" w:rsidRDefault="00745F0A" w:rsidP="00745F0A">
      <w:pPr>
        <w:spacing w:after="0"/>
        <w:jc w:val="center"/>
        <w:rPr>
          <w:rFonts w:eastAsia="Times New Roman" w:cs="Times New Roman"/>
          <w:b/>
          <w:bCs/>
          <w:color w:val="474747"/>
          <w:sz w:val="24"/>
          <w:szCs w:val="24"/>
          <w:lang w:eastAsia="ru-RU"/>
        </w:rPr>
      </w:pPr>
      <w:r w:rsidRPr="00745F0A">
        <w:rPr>
          <w:rFonts w:eastAsia="Times New Roman" w:cs="Times New Roman"/>
          <w:b/>
          <w:bCs/>
          <w:color w:val="474747"/>
          <w:sz w:val="24"/>
          <w:szCs w:val="24"/>
          <w:lang w:eastAsia="ru-RU"/>
        </w:rPr>
        <w:t xml:space="preserve"> Условия</w:t>
      </w:r>
      <w:r w:rsidRPr="00745F0A">
        <w:rPr>
          <w:rFonts w:eastAsia="Times New Roman" w:cs="Times New Roman"/>
          <w:b/>
          <w:bCs/>
          <w:color w:val="474747"/>
          <w:sz w:val="24"/>
          <w:szCs w:val="24"/>
          <w:lang w:eastAsia="ru-RU"/>
        </w:rPr>
        <w:t xml:space="preserve"> предоставления</w:t>
      </w:r>
      <w:r w:rsidRPr="00745F0A">
        <w:rPr>
          <w:rFonts w:eastAsia="Times New Roman" w:cs="Times New Roman"/>
          <w:b/>
          <w:bCs/>
          <w:color w:val="474747"/>
          <w:sz w:val="24"/>
          <w:szCs w:val="24"/>
          <w:lang w:eastAsia="ru-RU"/>
        </w:rPr>
        <w:t xml:space="preserve"> услуг</w:t>
      </w:r>
      <w:r>
        <w:rPr>
          <w:rFonts w:eastAsia="Times New Roman" w:cs="Times New Roman"/>
          <w:b/>
          <w:bCs/>
          <w:color w:val="474747"/>
          <w:sz w:val="24"/>
          <w:szCs w:val="24"/>
          <w:lang w:eastAsia="ru-RU"/>
        </w:rPr>
        <w:t xml:space="preserve"> в ООО «</w:t>
      </w:r>
      <w:proofErr w:type="spellStart"/>
      <w:r>
        <w:rPr>
          <w:rFonts w:eastAsia="Times New Roman" w:cs="Times New Roman"/>
          <w:b/>
          <w:bCs/>
          <w:color w:val="474747"/>
          <w:sz w:val="24"/>
          <w:szCs w:val="24"/>
          <w:lang w:eastAsia="ru-RU"/>
        </w:rPr>
        <w:t>Центродент</w:t>
      </w:r>
      <w:proofErr w:type="spellEnd"/>
      <w:r>
        <w:rPr>
          <w:rFonts w:eastAsia="Times New Roman" w:cs="Times New Roman"/>
          <w:b/>
          <w:bCs/>
          <w:color w:val="474747"/>
          <w:sz w:val="24"/>
          <w:szCs w:val="24"/>
          <w:lang w:eastAsia="ru-RU"/>
        </w:rPr>
        <w:t>»</w:t>
      </w:r>
    </w:p>
    <w:p w14:paraId="5B35CE7A" w14:textId="77777777" w:rsidR="00745F0A" w:rsidRPr="00745F0A" w:rsidRDefault="00745F0A" w:rsidP="00745F0A">
      <w:pPr>
        <w:spacing w:after="0"/>
        <w:jc w:val="center"/>
        <w:rPr>
          <w:rFonts w:eastAsia="Times New Roman" w:cs="Times New Roman"/>
          <w:color w:val="474747"/>
          <w:sz w:val="24"/>
          <w:szCs w:val="24"/>
          <w:lang w:eastAsia="ru-RU"/>
        </w:rPr>
      </w:pPr>
    </w:p>
    <w:p w14:paraId="6D06E2E1" w14:textId="77777777" w:rsidR="00745F0A" w:rsidRDefault="00745F0A" w:rsidP="00745F0A">
      <w:pPr>
        <w:spacing w:after="0"/>
        <w:jc w:val="both"/>
        <w:rPr>
          <w:rFonts w:eastAsia="Times New Roman" w:cs="Times New Roman"/>
          <w:color w:val="474747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45F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Оказание платных медицинских услуг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в стоматологической клинике «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Центродент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745F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законодательными и иными нормативными правовыми актами Российской Федерации и Чувашской Республики, в том числе, в соответствие Федеральным законом №323-ФЗ от 21.11.2011г "Об основах охраны здоровья граждан в Российской Федерации", Правилами предоставления медицинскими организациями платных медицинских услуг, утвержденные Постановлением Правительства Российской Федерации №736 от 11.05.2023г., положением об организации оказания медицинской помощи по видам медицинской помощи и порядками оказания медицинской помощи, утвержденными Министерством здравоохранения РФ, на основе клинических рекомендаций с учетом стандартов медицинской помощи, утверждаемых Министерством здравоохранения РФ.</w:t>
      </w:r>
    </w:p>
    <w:p w14:paraId="1E8EF9E0" w14:textId="74F51E05" w:rsidR="00745F0A" w:rsidRPr="00745F0A" w:rsidRDefault="00745F0A" w:rsidP="00745F0A">
      <w:pPr>
        <w:spacing w:after="0"/>
        <w:jc w:val="both"/>
        <w:rPr>
          <w:rFonts w:eastAsia="Times New Roman" w:cs="Times New Roman"/>
          <w:color w:val="474747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45F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Предоставление платных медицинских услуг осуществляется при наличии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согласия на обработку персональных данных, информированного добровольного согласия Потребителя</w:t>
      </w:r>
      <w:r w:rsidRPr="00745F0A">
        <w:rPr>
          <w:rFonts w:cs="Times New Roman"/>
          <w:bCs/>
          <w:sz w:val="24"/>
          <w:szCs w:val="24"/>
        </w:rPr>
        <w:t xml:space="preserve"> на виды медицинских вмешательств, включенные в Перечень определенных видов медицинских вмешательств, при выборе врача и медицинской организации для получения первичной медико-санитарной помощи</w:t>
      </w:r>
      <w:r>
        <w:rPr>
          <w:rFonts w:cs="Times New Roman"/>
          <w:bCs/>
          <w:sz w:val="24"/>
          <w:szCs w:val="24"/>
        </w:rPr>
        <w:t xml:space="preserve">, </w:t>
      </w:r>
      <w:r w:rsidRPr="00745F0A">
        <w:rPr>
          <w:rFonts w:eastAsia="Times New Roman" w:cs="Times New Roman"/>
          <w:color w:val="000000"/>
          <w:sz w:val="24"/>
          <w:szCs w:val="24"/>
          <w:lang w:eastAsia="ru-RU"/>
        </w:rPr>
        <w:t>информированного добровольного согласия </w:t>
      </w:r>
      <w:r w:rsidRPr="00745F0A">
        <w:rPr>
          <w:rFonts w:eastAsia="Times New Roman" w:cs="Times New Roman"/>
          <w:color w:val="474747"/>
          <w:sz w:val="24"/>
          <w:szCs w:val="24"/>
          <w:lang w:eastAsia="ru-RU"/>
        </w:rPr>
        <w:t>Потребителя</w:t>
      </w:r>
      <w:r>
        <w:rPr>
          <w:rFonts w:eastAsia="Times New Roman" w:cs="Times New Roman"/>
          <w:color w:val="474747"/>
          <w:sz w:val="24"/>
          <w:szCs w:val="24"/>
          <w:lang w:eastAsia="ru-RU"/>
        </w:rPr>
        <w:t xml:space="preserve"> на медицинское вмешательство по определенным нозологиям</w:t>
      </w:r>
      <w:r w:rsidRPr="00745F0A">
        <w:rPr>
          <w:rFonts w:eastAsia="Times New Roman" w:cs="Times New Roman"/>
          <w:color w:val="000000"/>
          <w:sz w:val="24"/>
          <w:szCs w:val="24"/>
          <w:lang w:eastAsia="ru-RU"/>
        </w:rPr>
        <w:t>, данн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ых</w:t>
      </w:r>
      <w:r w:rsidRPr="00745F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порядке, установленном законодательством РФ об охране здоровья граждан.</w:t>
      </w:r>
    </w:p>
    <w:p w14:paraId="6E14D892" w14:textId="4B3C73CF" w:rsidR="00745F0A" w:rsidRPr="00745F0A" w:rsidRDefault="00745F0A" w:rsidP="00745F0A">
      <w:pPr>
        <w:spacing w:after="0"/>
        <w:jc w:val="both"/>
        <w:rPr>
          <w:rFonts w:eastAsia="Times New Roman" w:cs="Times New Roman"/>
          <w:color w:val="474747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45F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Оказание медицинских услуг осуществляется в порядке предварительной записи через регистратуру Исполнителя посредством телефонной связи по телефонам: (8352) 66-66-06, 66-66-33, 66-70-00 или через форму обратной связи на сайте Исполнителя https://centrodent.su, </w:t>
      </w:r>
      <w:proofErr w:type="spellStart"/>
      <w:r w:rsidRPr="00745F0A">
        <w:rPr>
          <w:rFonts w:eastAsia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745F0A">
        <w:rPr>
          <w:rFonts w:eastAsia="Times New Roman" w:cs="Times New Roman"/>
          <w:color w:val="000000"/>
          <w:sz w:val="24"/>
          <w:szCs w:val="24"/>
          <w:lang w:eastAsia="ru-RU"/>
        </w:rPr>
        <w:t>: centrodent21@yandex.ru</w:t>
      </w:r>
    </w:p>
    <w:p w14:paraId="30C53CD8" w14:textId="5B00140E" w:rsidR="00745F0A" w:rsidRPr="00745F0A" w:rsidRDefault="00745F0A" w:rsidP="00745F0A">
      <w:pPr>
        <w:spacing w:after="0"/>
        <w:jc w:val="both"/>
        <w:rPr>
          <w:rFonts w:eastAsia="Times New Roman" w:cs="Times New Roman"/>
          <w:color w:val="474747"/>
          <w:sz w:val="24"/>
          <w:szCs w:val="24"/>
          <w:lang w:eastAsia="ru-RU"/>
        </w:rPr>
      </w:pPr>
      <w:r>
        <w:rPr>
          <w:rFonts w:eastAsia="Times New Roman" w:cs="Times New Roman"/>
          <w:color w:val="474747"/>
          <w:sz w:val="24"/>
          <w:szCs w:val="24"/>
          <w:lang w:eastAsia="ru-RU"/>
        </w:rPr>
        <w:t xml:space="preserve">     Медицинские у</w:t>
      </w:r>
      <w:r w:rsidRPr="00745F0A">
        <w:rPr>
          <w:rFonts w:eastAsia="Times New Roman" w:cs="Times New Roman"/>
          <w:color w:val="474747"/>
          <w:sz w:val="24"/>
          <w:szCs w:val="24"/>
          <w:lang w:eastAsia="ru-RU"/>
        </w:rPr>
        <w:t xml:space="preserve">слуги оказываются Потребителю в соответствии с </w:t>
      </w:r>
      <w:r>
        <w:rPr>
          <w:rFonts w:eastAsia="Times New Roman" w:cs="Times New Roman"/>
          <w:color w:val="474747"/>
          <w:sz w:val="24"/>
          <w:szCs w:val="24"/>
          <w:lang w:eastAsia="ru-RU"/>
        </w:rPr>
        <w:t xml:space="preserve">договором на получение платных медицинских услуг и </w:t>
      </w:r>
      <w:r w:rsidRPr="00745F0A">
        <w:rPr>
          <w:rFonts w:eastAsia="Times New Roman" w:cs="Times New Roman"/>
          <w:color w:val="474747"/>
          <w:sz w:val="24"/>
          <w:szCs w:val="24"/>
          <w:lang w:eastAsia="ru-RU"/>
        </w:rPr>
        <w:t>предварительным Планом лечения</w:t>
      </w:r>
      <w:r>
        <w:rPr>
          <w:rFonts w:eastAsia="Times New Roman" w:cs="Times New Roman"/>
          <w:color w:val="474747"/>
          <w:sz w:val="24"/>
          <w:szCs w:val="24"/>
          <w:lang w:eastAsia="ru-RU"/>
        </w:rPr>
        <w:t xml:space="preserve"> с указанием перечня услуг и их стоимости. План лечения </w:t>
      </w:r>
      <w:r w:rsidRPr="00745F0A">
        <w:rPr>
          <w:rFonts w:eastAsia="Times New Roman" w:cs="Times New Roman"/>
          <w:color w:val="474747"/>
          <w:sz w:val="24"/>
          <w:szCs w:val="24"/>
          <w:lang w:eastAsia="ru-RU"/>
        </w:rPr>
        <w:t>составл</w:t>
      </w:r>
      <w:r>
        <w:rPr>
          <w:rFonts w:eastAsia="Times New Roman" w:cs="Times New Roman"/>
          <w:color w:val="474747"/>
          <w:sz w:val="24"/>
          <w:szCs w:val="24"/>
          <w:lang w:eastAsia="ru-RU"/>
        </w:rPr>
        <w:t>яется на</w:t>
      </w:r>
      <w:r w:rsidRPr="00745F0A">
        <w:rPr>
          <w:rFonts w:eastAsia="Times New Roman" w:cs="Times New Roman"/>
          <w:color w:val="474747"/>
          <w:sz w:val="24"/>
          <w:szCs w:val="24"/>
          <w:lang w:eastAsia="ru-RU"/>
        </w:rPr>
        <w:t xml:space="preserve"> приеме</w:t>
      </w:r>
      <w:r>
        <w:rPr>
          <w:rFonts w:eastAsia="Times New Roman" w:cs="Times New Roman"/>
          <w:color w:val="474747"/>
          <w:sz w:val="24"/>
          <w:szCs w:val="24"/>
          <w:lang w:eastAsia="ru-RU"/>
        </w:rPr>
        <w:t xml:space="preserve"> врача после </w:t>
      </w:r>
      <w:r w:rsidRPr="00745F0A">
        <w:rPr>
          <w:rFonts w:eastAsia="Times New Roman" w:cs="Times New Roman"/>
          <w:color w:val="474747"/>
          <w:sz w:val="24"/>
          <w:szCs w:val="24"/>
          <w:lang w:eastAsia="ru-RU"/>
        </w:rPr>
        <w:t>осмотр</w:t>
      </w:r>
      <w:r>
        <w:rPr>
          <w:rFonts w:eastAsia="Times New Roman" w:cs="Times New Roman"/>
          <w:color w:val="474747"/>
          <w:sz w:val="24"/>
          <w:szCs w:val="24"/>
          <w:lang w:eastAsia="ru-RU"/>
        </w:rPr>
        <w:t xml:space="preserve">а </w:t>
      </w:r>
      <w:r w:rsidRPr="00745F0A">
        <w:rPr>
          <w:rFonts w:eastAsia="Times New Roman" w:cs="Times New Roman"/>
          <w:color w:val="474747"/>
          <w:sz w:val="24"/>
          <w:szCs w:val="24"/>
          <w:lang w:eastAsia="ru-RU"/>
        </w:rPr>
        <w:t>и соглас</w:t>
      </w:r>
      <w:r>
        <w:rPr>
          <w:rFonts w:eastAsia="Times New Roman" w:cs="Times New Roman"/>
          <w:color w:val="474747"/>
          <w:sz w:val="24"/>
          <w:szCs w:val="24"/>
          <w:lang w:eastAsia="ru-RU"/>
        </w:rPr>
        <w:t xml:space="preserve">уется </w:t>
      </w:r>
      <w:r w:rsidRPr="00745F0A">
        <w:rPr>
          <w:rFonts w:eastAsia="Times New Roman" w:cs="Times New Roman"/>
          <w:color w:val="474747"/>
          <w:sz w:val="24"/>
          <w:szCs w:val="24"/>
          <w:lang w:eastAsia="ru-RU"/>
        </w:rPr>
        <w:t xml:space="preserve">между Исполнителем (лечащим врачом, предоставляющим платную медицинскую </w:t>
      </w:r>
      <w:proofErr w:type="gramStart"/>
      <w:r w:rsidRPr="00745F0A">
        <w:rPr>
          <w:rFonts w:eastAsia="Times New Roman" w:cs="Times New Roman"/>
          <w:color w:val="474747"/>
          <w:sz w:val="24"/>
          <w:szCs w:val="24"/>
          <w:lang w:eastAsia="ru-RU"/>
        </w:rPr>
        <w:t>услугу)  и</w:t>
      </w:r>
      <w:proofErr w:type="gramEnd"/>
      <w:r w:rsidRPr="00745F0A">
        <w:rPr>
          <w:rFonts w:eastAsia="Times New Roman" w:cs="Times New Roman"/>
          <w:color w:val="474747"/>
          <w:sz w:val="24"/>
          <w:szCs w:val="24"/>
          <w:lang w:eastAsia="ru-RU"/>
        </w:rPr>
        <w:t xml:space="preserve"> Потребителем.  Предварительный план лечения может изменяться с учетом уточненного диагноза по согласованию сторон.  План лечения и его возможные изменения, являются неотъемлемой частью договора</w:t>
      </w:r>
      <w:r w:rsidR="00265063">
        <w:rPr>
          <w:rFonts w:eastAsia="Times New Roman" w:cs="Times New Roman"/>
          <w:color w:val="474747"/>
          <w:sz w:val="24"/>
          <w:szCs w:val="24"/>
          <w:lang w:eastAsia="ru-RU"/>
        </w:rPr>
        <w:t xml:space="preserve"> на оказание платных услуг</w:t>
      </w:r>
      <w:r w:rsidRPr="00745F0A">
        <w:rPr>
          <w:rFonts w:eastAsia="Times New Roman" w:cs="Times New Roman"/>
          <w:color w:val="474747"/>
          <w:sz w:val="24"/>
          <w:szCs w:val="24"/>
          <w:lang w:eastAsia="ru-RU"/>
        </w:rPr>
        <w:t>.</w:t>
      </w:r>
    </w:p>
    <w:p w14:paraId="19BC0236" w14:textId="7AC5B392" w:rsidR="00745F0A" w:rsidRPr="00745F0A" w:rsidRDefault="00265063" w:rsidP="00745F0A">
      <w:pPr>
        <w:spacing w:after="0"/>
        <w:jc w:val="both"/>
        <w:rPr>
          <w:rFonts w:eastAsia="Times New Roman" w:cs="Times New Roman"/>
          <w:color w:val="474747"/>
          <w:sz w:val="24"/>
          <w:szCs w:val="24"/>
          <w:lang w:eastAsia="ru-RU"/>
        </w:rPr>
      </w:pPr>
      <w:r>
        <w:rPr>
          <w:rFonts w:eastAsia="Times New Roman" w:cs="Times New Roman"/>
          <w:color w:val="474747"/>
          <w:sz w:val="24"/>
          <w:szCs w:val="24"/>
          <w:lang w:eastAsia="ru-RU"/>
        </w:rPr>
        <w:t xml:space="preserve">    </w:t>
      </w:r>
      <w:r w:rsidR="00745F0A" w:rsidRPr="00745F0A">
        <w:rPr>
          <w:rFonts w:eastAsia="Times New Roman" w:cs="Times New Roman"/>
          <w:color w:val="474747"/>
          <w:sz w:val="24"/>
          <w:szCs w:val="24"/>
          <w:lang w:eastAsia="ru-RU"/>
        </w:rPr>
        <w:t xml:space="preserve"> Услуги оказываются в разовом (единовременном) порядке, либо в рамках продолжительного лечения с последовательно осуществляемыми профилактическими, диагностическими и лечебными мероприятиями, необходимыми для достижения целей оказываемых медицинских услуг.</w:t>
      </w:r>
    </w:p>
    <w:p w14:paraId="5CAD9FFE" w14:textId="712003F4" w:rsidR="00745F0A" w:rsidRPr="00745F0A" w:rsidRDefault="00265063" w:rsidP="00745F0A">
      <w:pPr>
        <w:spacing w:after="0"/>
        <w:jc w:val="both"/>
        <w:rPr>
          <w:rFonts w:eastAsia="Times New Roman" w:cs="Times New Roman"/>
          <w:color w:val="474747"/>
          <w:sz w:val="24"/>
          <w:szCs w:val="24"/>
          <w:lang w:eastAsia="ru-RU"/>
        </w:rPr>
      </w:pPr>
      <w:r>
        <w:rPr>
          <w:rFonts w:eastAsia="Times New Roman" w:cs="Times New Roman"/>
          <w:color w:val="474747"/>
          <w:sz w:val="24"/>
          <w:szCs w:val="24"/>
          <w:lang w:eastAsia="ru-RU"/>
        </w:rPr>
        <w:t xml:space="preserve">    </w:t>
      </w:r>
      <w:r w:rsidR="00745F0A" w:rsidRPr="00745F0A">
        <w:rPr>
          <w:rFonts w:eastAsia="Times New Roman" w:cs="Times New Roman"/>
          <w:color w:val="474747"/>
          <w:sz w:val="24"/>
          <w:szCs w:val="24"/>
          <w:lang w:eastAsia="ru-RU"/>
        </w:rPr>
        <w:t xml:space="preserve">Дата и время оказания услуги согласовывается сторонами. Сроки ожидания </w:t>
      </w:r>
      <w:proofErr w:type="gramStart"/>
      <w:r w:rsidR="00745F0A" w:rsidRPr="00745F0A">
        <w:rPr>
          <w:rFonts w:eastAsia="Times New Roman" w:cs="Times New Roman"/>
          <w:color w:val="474747"/>
          <w:sz w:val="24"/>
          <w:szCs w:val="24"/>
          <w:lang w:eastAsia="ru-RU"/>
        </w:rPr>
        <w:t>предоставления  медицинской</w:t>
      </w:r>
      <w:proofErr w:type="gramEnd"/>
      <w:r w:rsidR="00745F0A" w:rsidRPr="00745F0A">
        <w:rPr>
          <w:rFonts w:eastAsia="Times New Roman" w:cs="Times New Roman"/>
          <w:color w:val="474747"/>
          <w:sz w:val="24"/>
          <w:szCs w:val="24"/>
          <w:lang w:eastAsia="ru-RU"/>
        </w:rPr>
        <w:t xml:space="preserve"> помощи по настоящему договору не превышают 14 рабочих дней. По согласованию сторон срок оказания услуг может быть определен более поздней датой.</w:t>
      </w:r>
    </w:p>
    <w:p w14:paraId="0BDFACF7" w14:textId="0D251646" w:rsidR="00745F0A" w:rsidRPr="00745F0A" w:rsidRDefault="00265063" w:rsidP="00745F0A">
      <w:pPr>
        <w:spacing w:after="0"/>
        <w:jc w:val="both"/>
        <w:rPr>
          <w:rFonts w:eastAsia="Times New Roman" w:cs="Times New Roman"/>
          <w:color w:val="474747"/>
          <w:sz w:val="24"/>
          <w:szCs w:val="24"/>
          <w:lang w:eastAsia="ru-RU"/>
        </w:rPr>
      </w:pPr>
      <w:r>
        <w:rPr>
          <w:rFonts w:eastAsia="Times New Roman" w:cs="Times New Roman"/>
          <w:color w:val="474747"/>
          <w:sz w:val="24"/>
          <w:szCs w:val="24"/>
          <w:lang w:eastAsia="ru-RU"/>
        </w:rPr>
        <w:t xml:space="preserve">    </w:t>
      </w:r>
      <w:r w:rsidR="00745F0A" w:rsidRPr="00745F0A">
        <w:rPr>
          <w:rFonts w:eastAsia="Times New Roman" w:cs="Times New Roman"/>
          <w:color w:val="474747"/>
          <w:sz w:val="24"/>
          <w:szCs w:val="24"/>
          <w:lang w:eastAsia="ru-RU"/>
        </w:rPr>
        <w:t xml:space="preserve"> Сроки оказания услуг зависят от конкретного вида медицинской помощи. Продолжительность срока оказания медицинских услуг определяется исходя из медицинских показаний и согласовывается с Потребителем в предварительном Плане лечения. </w:t>
      </w:r>
    </w:p>
    <w:p w14:paraId="1EFB4378" w14:textId="4C45061B" w:rsidR="00745F0A" w:rsidRPr="00745F0A" w:rsidRDefault="00265063" w:rsidP="00745F0A">
      <w:pPr>
        <w:spacing w:after="0"/>
        <w:jc w:val="both"/>
        <w:rPr>
          <w:rFonts w:eastAsia="Times New Roman" w:cs="Times New Roman"/>
          <w:color w:val="474747"/>
          <w:sz w:val="24"/>
          <w:szCs w:val="24"/>
          <w:lang w:eastAsia="ru-RU"/>
        </w:rPr>
      </w:pPr>
      <w:r>
        <w:rPr>
          <w:rFonts w:eastAsia="Times New Roman" w:cs="Times New Roman"/>
          <w:color w:val="474747"/>
          <w:sz w:val="24"/>
          <w:szCs w:val="24"/>
          <w:lang w:eastAsia="ru-RU"/>
        </w:rPr>
        <w:t xml:space="preserve">     </w:t>
      </w:r>
      <w:r w:rsidR="00745F0A" w:rsidRPr="00745F0A">
        <w:rPr>
          <w:rFonts w:eastAsia="Times New Roman" w:cs="Times New Roman"/>
          <w:color w:val="474747"/>
          <w:sz w:val="24"/>
          <w:szCs w:val="24"/>
          <w:lang w:eastAsia="ru-RU"/>
        </w:rPr>
        <w:t>Сроки оказания медицинских услуг могут изменяться, в том числе продлеваться, исходя из медицинских показаний в каждом конкретном случае с учетом соматического статуса Потребителя, его психоэмоционального состояния, а также с учетом выполнения (невыполнения) им назначений и рекомендаций лечащего врача и специалистов Исполнителя, в том числе дома.</w:t>
      </w:r>
    </w:p>
    <w:p w14:paraId="28580DDD" w14:textId="6755B2C6" w:rsidR="00745F0A" w:rsidRPr="00745F0A" w:rsidRDefault="00265063" w:rsidP="00745F0A">
      <w:pPr>
        <w:spacing w:after="0"/>
        <w:jc w:val="both"/>
        <w:rPr>
          <w:rFonts w:eastAsia="Times New Roman" w:cs="Times New Roman"/>
          <w:color w:val="474747"/>
          <w:sz w:val="24"/>
          <w:szCs w:val="24"/>
          <w:lang w:eastAsia="ru-RU"/>
        </w:rPr>
      </w:pPr>
      <w:r>
        <w:rPr>
          <w:rFonts w:eastAsia="Times New Roman" w:cs="Times New Roman"/>
          <w:color w:val="474747"/>
          <w:sz w:val="24"/>
          <w:szCs w:val="24"/>
          <w:lang w:eastAsia="ru-RU"/>
        </w:rPr>
        <w:t xml:space="preserve">     </w:t>
      </w:r>
      <w:r w:rsidR="00745F0A" w:rsidRPr="00745F0A">
        <w:rPr>
          <w:rFonts w:eastAsia="Times New Roman" w:cs="Times New Roman"/>
          <w:color w:val="474747"/>
          <w:sz w:val="24"/>
          <w:szCs w:val="24"/>
          <w:lang w:eastAsia="ru-RU"/>
        </w:rPr>
        <w:t>Платные медицинские услуги, оказываемые Исполнителем, соответств</w:t>
      </w:r>
      <w:r>
        <w:rPr>
          <w:rFonts w:eastAsia="Times New Roman" w:cs="Times New Roman"/>
          <w:color w:val="474747"/>
          <w:sz w:val="24"/>
          <w:szCs w:val="24"/>
          <w:lang w:eastAsia="ru-RU"/>
        </w:rPr>
        <w:t>уют</w:t>
      </w:r>
      <w:r w:rsidR="00745F0A" w:rsidRPr="00745F0A">
        <w:rPr>
          <w:rFonts w:eastAsia="Times New Roman" w:cs="Times New Roman"/>
          <w:color w:val="474747"/>
          <w:sz w:val="24"/>
          <w:szCs w:val="24"/>
          <w:lang w:eastAsia="ru-RU"/>
        </w:rPr>
        <w:t xml:space="preserve">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отдельных консультаций или медицинских вмешательств, а также в объеме, превышающем объем выполняемого стандарта медицинской помощи по письменному согласию Потребителя.</w:t>
      </w:r>
    </w:p>
    <w:p w14:paraId="3E604333" w14:textId="6FB08A6F" w:rsidR="00F12C76" w:rsidRPr="00745F0A" w:rsidRDefault="00265063" w:rsidP="00265063">
      <w:pPr>
        <w:spacing w:after="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r w:rsidR="00745F0A" w:rsidRPr="00745F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случае если при предоставлении платных медицинских услуг, оказываемых в рамках настоящего договора, потребуется предоставление дополнительных медицинских услуг по экстренным показаниям для устранения угрозы жизни </w:t>
      </w:r>
      <w:r w:rsidR="00745F0A" w:rsidRPr="00745F0A">
        <w:rPr>
          <w:rFonts w:eastAsia="Times New Roman" w:cs="Times New Roman"/>
          <w:color w:val="474747"/>
          <w:sz w:val="24"/>
          <w:szCs w:val="24"/>
          <w:lang w:eastAsia="ru-RU"/>
        </w:rPr>
        <w:t>Потребителя</w:t>
      </w:r>
      <w:r w:rsidR="00745F0A" w:rsidRPr="00745F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 внезапных острых заболеваниях и состояниях, обострениях хронических заболеваний, такие медицинские услуги оказываются без взимания платы в соответствии с ФЗ «Об основах охраны здоровья граждан в РФ».</w:t>
      </w:r>
    </w:p>
    <w:sectPr w:rsidR="00F12C76" w:rsidRPr="00745F0A" w:rsidSect="00265063">
      <w:pgSz w:w="11906" w:h="16838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0A"/>
    <w:rsid w:val="00265063"/>
    <w:rsid w:val="006C0B77"/>
    <w:rsid w:val="00745F0A"/>
    <w:rsid w:val="007B5294"/>
    <w:rsid w:val="008242FF"/>
    <w:rsid w:val="008649C6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8D6B"/>
  <w15:chartTrackingRefBased/>
  <w15:docId w15:val="{6563E265-15A8-433B-B428-CD0D024F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F0A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5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F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F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F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F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F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F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F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F0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45F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45F0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45F0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45F0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45F0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45F0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45F0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45F0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45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F0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45F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F0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45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F0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745F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F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F0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745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2025-01-31T11:40:00Z</dcterms:created>
  <dcterms:modified xsi:type="dcterms:W3CDTF">2025-01-31T11:53:00Z</dcterms:modified>
</cp:coreProperties>
</file>